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992B" w14:textId="125B29CA" w:rsidR="006A3B74" w:rsidRPr="0062756E" w:rsidRDefault="006A3B74" w:rsidP="00F70FEA">
      <w:pPr>
        <w:adjustRightInd w:val="0"/>
        <w:snapToGrid w:val="0"/>
        <w:ind w:left="317" w:right="331"/>
        <w:jc w:val="center"/>
        <w:rPr>
          <w:rFonts w:ascii="Times New Roman" w:eastAsiaTheme="majorEastAsia" w:hAnsi="Times New Roman" w:cs="Times New Roman"/>
          <w:sz w:val="40"/>
          <w:szCs w:val="40"/>
        </w:rPr>
      </w:pPr>
      <w:r w:rsidRPr="0062756E">
        <w:rPr>
          <w:rFonts w:ascii="Times New Roman" w:eastAsiaTheme="majorEastAsia" w:hAnsi="Times New Roman" w:cs="Times New Roman"/>
          <w:sz w:val="40"/>
          <w:szCs w:val="40"/>
        </w:rPr>
        <w:t>2021</w:t>
      </w:r>
      <w:r w:rsidRPr="0062756E">
        <w:rPr>
          <w:rFonts w:ascii="Times New Roman" w:eastAsiaTheme="majorEastAsia" w:hAnsi="Times New Roman" w:cs="Times New Roman"/>
          <w:sz w:val="40"/>
          <w:szCs w:val="40"/>
        </w:rPr>
        <w:t>台灣海洋治理國際研討會</w:t>
      </w:r>
      <w:r w:rsidRPr="0062756E">
        <w:rPr>
          <w:rFonts w:ascii="Times New Roman" w:eastAsiaTheme="majorEastAsia" w:hAnsi="Times New Roman" w:cs="Times New Roman"/>
          <w:sz w:val="40"/>
          <w:szCs w:val="40"/>
        </w:rPr>
        <w:t>(</w:t>
      </w:r>
      <w:r w:rsidRPr="0062756E">
        <w:rPr>
          <w:rFonts w:ascii="Times New Roman" w:eastAsiaTheme="majorEastAsia" w:hAnsi="Times New Roman" w:cs="Times New Roman"/>
          <w:sz w:val="40"/>
          <w:szCs w:val="40"/>
        </w:rPr>
        <w:t>報名表</w:t>
      </w:r>
      <w:r w:rsidRPr="0062756E">
        <w:rPr>
          <w:rFonts w:ascii="Times New Roman" w:eastAsiaTheme="majorEastAsia" w:hAnsi="Times New Roman" w:cs="Times New Roman"/>
          <w:sz w:val="40"/>
          <w:szCs w:val="40"/>
        </w:rPr>
        <w:t>)</w:t>
      </w:r>
    </w:p>
    <w:p w14:paraId="31EE853C" w14:textId="4AD421F1" w:rsidR="00F70FEA" w:rsidRDefault="00981D11" w:rsidP="00F70FEA">
      <w:pPr>
        <w:adjustRightInd w:val="0"/>
        <w:snapToGrid w:val="0"/>
        <w:ind w:left="317" w:right="331"/>
        <w:jc w:val="center"/>
        <w:rPr>
          <w:rFonts w:ascii="Times New Roman" w:eastAsiaTheme="majorEastAsia" w:hAnsi="Times New Roman" w:cs="Times New Roman"/>
          <w:sz w:val="40"/>
          <w:szCs w:val="40"/>
        </w:rPr>
      </w:pPr>
      <w:r w:rsidRPr="0062756E">
        <w:rPr>
          <w:rFonts w:ascii="Times New Roman" w:eastAsiaTheme="majorEastAsia" w:hAnsi="Times New Roman" w:cs="Times New Roman"/>
          <w:sz w:val="40"/>
          <w:szCs w:val="40"/>
        </w:rPr>
        <w:t xml:space="preserve">2021 </w:t>
      </w:r>
      <w:r w:rsidR="006A3B74" w:rsidRPr="0062756E">
        <w:rPr>
          <w:rFonts w:ascii="Times New Roman" w:eastAsiaTheme="majorEastAsia" w:hAnsi="Times New Roman" w:cs="Times New Roman"/>
          <w:sz w:val="40"/>
          <w:szCs w:val="40"/>
        </w:rPr>
        <w:t xml:space="preserve">Taiwan </w:t>
      </w:r>
      <w:r w:rsidRPr="0062756E">
        <w:rPr>
          <w:rFonts w:ascii="Times New Roman" w:eastAsiaTheme="majorEastAsia" w:hAnsi="Times New Roman" w:cs="Times New Roman"/>
          <w:sz w:val="40"/>
          <w:szCs w:val="40"/>
        </w:rPr>
        <w:t xml:space="preserve">International Conference on </w:t>
      </w:r>
      <w:r w:rsidR="00BF3B42" w:rsidRPr="0062756E">
        <w:rPr>
          <w:rFonts w:ascii="Times New Roman" w:eastAsiaTheme="majorEastAsia" w:hAnsi="Times New Roman" w:cs="Times New Roman"/>
          <w:sz w:val="40"/>
          <w:szCs w:val="40"/>
        </w:rPr>
        <w:t>Ocean</w:t>
      </w:r>
      <w:r w:rsidRPr="0062756E">
        <w:rPr>
          <w:rFonts w:ascii="Times New Roman" w:eastAsiaTheme="majorEastAsia" w:hAnsi="Times New Roman" w:cs="Times New Roman"/>
          <w:sz w:val="40"/>
          <w:szCs w:val="40"/>
        </w:rPr>
        <w:t xml:space="preserve"> Governance</w:t>
      </w:r>
      <w:r w:rsidR="00A35921" w:rsidRPr="0062756E">
        <w:rPr>
          <w:rFonts w:ascii="Times New Roman" w:eastAsiaTheme="majorEastAsia" w:hAnsi="Times New Roman" w:cs="Times New Roman"/>
          <w:sz w:val="40"/>
          <w:szCs w:val="40"/>
        </w:rPr>
        <w:t xml:space="preserve"> (TICOG2021)</w:t>
      </w:r>
    </w:p>
    <w:p w14:paraId="472703C0" w14:textId="77777777" w:rsidR="0062756E" w:rsidRPr="0062756E" w:rsidRDefault="0062756E" w:rsidP="00F70FEA">
      <w:pPr>
        <w:adjustRightInd w:val="0"/>
        <w:snapToGrid w:val="0"/>
        <w:ind w:left="317" w:right="331"/>
        <w:jc w:val="center"/>
        <w:rPr>
          <w:rFonts w:ascii="Times New Roman" w:eastAsiaTheme="majorEastAsia" w:hAnsi="Times New Roman" w:cs="Times New Roman"/>
          <w:szCs w:val="24"/>
        </w:rPr>
      </w:pPr>
    </w:p>
    <w:p w14:paraId="6759F8D6" w14:textId="32957D80" w:rsidR="006A3B74" w:rsidRPr="0062756E" w:rsidRDefault="00F70FEA" w:rsidP="00F70FEA">
      <w:pPr>
        <w:adjustRightInd w:val="0"/>
        <w:snapToGrid w:val="0"/>
        <w:ind w:left="317" w:right="331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62756E">
        <w:rPr>
          <w:rFonts w:ascii="Times New Roman" w:eastAsiaTheme="majorEastAsia" w:hAnsi="Times New Roman" w:cs="Times New Roman"/>
          <w:sz w:val="32"/>
          <w:szCs w:val="32"/>
        </w:rPr>
        <w:t>Application Form</w:t>
      </w:r>
    </w:p>
    <w:tbl>
      <w:tblPr>
        <w:tblStyle w:val="a3"/>
        <w:tblW w:w="9782" w:type="dxa"/>
        <w:tblInd w:w="-4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434"/>
        <w:gridCol w:w="1559"/>
        <w:gridCol w:w="709"/>
        <w:gridCol w:w="1134"/>
        <w:gridCol w:w="1580"/>
        <w:gridCol w:w="1680"/>
      </w:tblGrid>
      <w:tr w:rsidR="006A3B74" w:rsidRPr="0062756E" w14:paraId="2EB7A491" w14:textId="402D6B9C" w:rsidTr="006A3B74">
        <w:trPr>
          <w:trHeight w:val="560"/>
        </w:trPr>
        <w:tc>
          <w:tcPr>
            <w:tcW w:w="1686" w:type="dxa"/>
          </w:tcPr>
          <w:p w14:paraId="741989FE" w14:textId="77777777" w:rsidR="006A3B74" w:rsidRPr="0062756E" w:rsidRDefault="006A3B74" w:rsidP="006A3B74">
            <w:pPr>
              <w:adjustRightInd w:val="0"/>
              <w:snapToGrid w:val="0"/>
              <w:ind w:leftChars="50" w:left="120" w:right="329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szCs w:val="24"/>
              </w:rPr>
              <w:t>論文</w:t>
            </w:r>
          </w:p>
          <w:p w14:paraId="0EA30AE0" w14:textId="77777777" w:rsidR="006A3B74" w:rsidRPr="0062756E" w:rsidRDefault="006A3B74" w:rsidP="006A3B74">
            <w:pPr>
              <w:adjustRightInd w:val="0"/>
              <w:snapToGrid w:val="0"/>
              <w:ind w:leftChars="50" w:left="120" w:right="329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szCs w:val="24"/>
              </w:rPr>
              <w:t>名稱</w:t>
            </w:r>
          </w:p>
          <w:p w14:paraId="48CAFF79" w14:textId="6BB4B57A" w:rsidR="006A3B74" w:rsidRPr="0062756E" w:rsidRDefault="006A3B74" w:rsidP="006A3B74">
            <w:pPr>
              <w:adjustRightInd w:val="0"/>
              <w:snapToGrid w:val="0"/>
              <w:ind w:leftChars="50" w:left="120" w:right="329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szCs w:val="24"/>
              </w:rPr>
              <w:t>Title</w:t>
            </w:r>
          </w:p>
        </w:tc>
        <w:tc>
          <w:tcPr>
            <w:tcW w:w="8096" w:type="dxa"/>
            <w:gridSpan w:val="6"/>
          </w:tcPr>
          <w:p w14:paraId="2986135E" w14:textId="77777777" w:rsidR="006A3B74" w:rsidRPr="0062756E" w:rsidRDefault="006A3B74" w:rsidP="006A3B74">
            <w:pPr>
              <w:adjustRightInd w:val="0"/>
              <w:snapToGrid w:val="0"/>
              <w:ind w:left="317" w:right="331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</w:tr>
      <w:tr w:rsidR="006A3B74" w:rsidRPr="0062756E" w14:paraId="2AA1D2FA" w14:textId="77777777" w:rsidTr="006A3B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86" w:type="dxa"/>
            <w:vAlign w:val="center"/>
          </w:tcPr>
          <w:p w14:paraId="0B75CC3C" w14:textId="77777777" w:rsidR="006A3B74" w:rsidRPr="0062756E" w:rsidRDefault="006A3B74" w:rsidP="006A3B74">
            <w:pPr>
              <w:adjustRightInd w:val="0"/>
              <w:snapToGrid w:val="0"/>
              <w:ind w:leftChars="50" w:left="120" w:right="329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szCs w:val="24"/>
              </w:rPr>
              <w:t>論文</w:t>
            </w:r>
          </w:p>
          <w:p w14:paraId="712D9E91" w14:textId="2BFC5C83" w:rsidR="006A3B74" w:rsidRPr="0062756E" w:rsidRDefault="006A3B74" w:rsidP="006A3B74">
            <w:pPr>
              <w:adjustRightInd w:val="0"/>
              <w:snapToGrid w:val="0"/>
              <w:ind w:leftChars="50" w:left="120" w:right="329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szCs w:val="24"/>
              </w:rPr>
              <w:t>主題</w:t>
            </w:r>
          </w:p>
          <w:p w14:paraId="73764661" w14:textId="39EA9AC5" w:rsidR="006A3B74" w:rsidRPr="0062756E" w:rsidRDefault="006A3B74" w:rsidP="006A3B74">
            <w:pPr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szCs w:val="24"/>
              </w:rPr>
              <w:t xml:space="preserve">Conference </w:t>
            </w:r>
          </w:p>
          <w:p w14:paraId="65AE1586" w14:textId="6C476CDD" w:rsidR="006A3B74" w:rsidRPr="0062756E" w:rsidRDefault="00BD11F4" w:rsidP="006A3B74">
            <w:pPr>
              <w:adjustRightInd w:val="0"/>
              <w:snapToGrid w:val="0"/>
              <w:ind w:right="331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szCs w:val="24"/>
              </w:rPr>
              <w:t>Areas</w:t>
            </w:r>
          </w:p>
          <w:p w14:paraId="42660485" w14:textId="7A067B1E" w:rsidR="006A3B74" w:rsidRPr="0062756E" w:rsidRDefault="006A3B74" w:rsidP="006A3B74">
            <w:pPr>
              <w:adjustRightInd w:val="0"/>
              <w:snapToGrid w:val="0"/>
              <w:ind w:leftChars="50" w:left="120" w:right="329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3702" w:type="dxa"/>
            <w:gridSpan w:val="3"/>
          </w:tcPr>
          <w:p w14:paraId="737A127A" w14:textId="77777777" w:rsidR="006A3B74" w:rsidRPr="0062756E" w:rsidRDefault="006A3B74" w:rsidP="0062756E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  <w:t>Ocean Law and Policy, Marine Culture and Education</w:t>
            </w:r>
          </w:p>
          <w:p w14:paraId="217EB728" w14:textId="54E344F5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International Law of the Sea</w:t>
            </w:r>
          </w:p>
          <w:p w14:paraId="2DD95A0D" w14:textId="169E554D" w:rsidR="00BF3B42" w:rsidRPr="0062756E" w:rsidRDefault="00BF3B42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Ocean Governance</w:t>
            </w:r>
          </w:p>
          <w:p w14:paraId="533B1D06" w14:textId="5762B58B" w:rsidR="00BF3B42" w:rsidRPr="0062756E" w:rsidRDefault="00BF3B42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BBNJ</w:t>
            </w:r>
          </w:p>
          <w:p w14:paraId="0D46FF85" w14:textId="77777777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Geopolitics</w:t>
            </w:r>
          </w:p>
          <w:p w14:paraId="4A97F3EA" w14:textId="0E8A0B5A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South China Sea Dispute</w:t>
            </w:r>
          </w:p>
          <w:p w14:paraId="5E89500E" w14:textId="77777777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Culture</w:t>
            </w:r>
          </w:p>
          <w:p w14:paraId="60E223EE" w14:textId="17557090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Marine Education </w:t>
            </w:r>
          </w:p>
          <w:p w14:paraId="43CBF970" w14:textId="78ED67BC" w:rsidR="00BF3B42" w:rsidRPr="0062756E" w:rsidRDefault="00BF3B42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others</w:t>
            </w:r>
          </w:p>
          <w:p w14:paraId="256D9EDA" w14:textId="77777777" w:rsidR="006A3B74" w:rsidRPr="0062756E" w:rsidRDefault="006A3B74" w:rsidP="0062756E">
            <w:pPr>
              <w:pStyle w:val="a4"/>
              <w:adjustRightInd w:val="0"/>
              <w:snapToGrid w:val="0"/>
              <w:spacing w:line="340" w:lineRule="exact"/>
              <w:ind w:left="360"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</w:p>
          <w:p w14:paraId="14CF4AD8" w14:textId="65E537C5" w:rsidR="006A3B74" w:rsidRPr="0062756E" w:rsidRDefault="006A3B74" w:rsidP="0062756E">
            <w:pPr>
              <w:adjustRightInd w:val="0"/>
              <w:snapToGrid w:val="0"/>
              <w:spacing w:line="340" w:lineRule="exact"/>
              <w:ind w:left="240" w:right="331" w:hangingChars="100" w:hanging="240"/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  <w:t>2.Marine Science &amp;</w:t>
            </w:r>
            <w:r w:rsidR="00362CAF" w:rsidRPr="0062756E"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62756E"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  <w:t>Technology</w:t>
            </w:r>
          </w:p>
          <w:p w14:paraId="5FBFA62C" w14:textId="7ACCA36F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Ocean Exploration</w:t>
            </w:r>
          </w:p>
          <w:p w14:paraId="17A6D615" w14:textId="45E55F2C" w:rsidR="006845EB" w:rsidRPr="0062756E" w:rsidRDefault="006845EB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Investigation</w:t>
            </w:r>
          </w:p>
          <w:p w14:paraId="0D3CA0FA" w14:textId="01F1B0E7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Biotechnology</w:t>
            </w:r>
          </w:p>
          <w:p w14:paraId="301C4E0F" w14:textId="3660C299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Energy</w:t>
            </w:r>
          </w:p>
          <w:p w14:paraId="50773CE3" w14:textId="10C76FE2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Science</w:t>
            </w:r>
          </w:p>
          <w:p w14:paraId="4E1BEA59" w14:textId="3066646B" w:rsidR="00BD11F4" w:rsidRPr="0062756E" w:rsidRDefault="00BD11F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Others</w:t>
            </w:r>
          </w:p>
          <w:p w14:paraId="5104A38F" w14:textId="77777777" w:rsidR="00BD11F4" w:rsidRPr="0062756E" w:rsidRDefault="00BD11F4" w:rsidP="0062756E">
            <w:pPr>
              <w:pStyle w:val="a4"/>
              <w:adjustRightInd w:val="0"/>
              <w:snapToGrid w:val="0"/>
              <w:spacing w:line="340" w:lineRule="exact"/>
              <w:ind w:left="360"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</w:p>
          <w:p w14:paraId="2169663F" w14:textId="184C3A4F" w:rsidR="006A3B74" w:rsidRPr="0062756E" w:rsidRDefault="006A3B74" w:rsidP="0062756E">
            <w:pPr>
              <w:adjustRightInd w:val="0"/>
              <w:snapToGrid w:val="0"/>
              <w:spacing w:line="340" w:lineRule="exact"/>
              <w:ind w:right="331"/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  <w:t>3.Ocean Conservation</w:t>
            </w:r>
          </w:p>
          <w:p w14:paraId="46D58DDE" w14:textId="30FB57DA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32"/>
              </w:rPr>
              <w:t>Marine Environmental Protection</w:t>
            </w:r>
          </w:p>
          <w:p w14:paraId="4BD95BEC" w14:textId="17FC4EAD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Resource</w:t>
            </w:r>
            <w:r w:rsidR="00BD11F4"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s </w:t>
            </w: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="00BD11F4" w:rsidRPr="0062756E">
              <w:rPr>
                <w:rFonts w:ascii="Times New Roman" w:eastAsiaTheme="majorEastAsia" w:hAnsi="Times New Roman" w:cs="Times New Roman"/>
                <w:szCs w:val="24"/>
              </w:rPr>
              <w:t>Conservation</w:t>
            </w:r>
          </w:p>
          <w:p w14:paraId="1ADC13AD" w14:textId="4B39DECF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Coastal Zone Management</w:t>
            </w:r>
          </w:p>
          <w:p w14:paraId="0C56763D" w14:textId="1C94DB71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Debris</w:t>
            </w:r>
          </w:p>
          <w:p w14:paraId="15B32DEF" w14:textId="62917917" w:rsidR="00BD11F4" w:rsidRPr="0062756E" w:rsidRDefault="00BD11F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Pollution</w:t>
            </w:r>
          </w:p>
          <w:p w14:paraId="5EE9FBDA" w14:textId="0EAC6CA2" w:rsidR="006A3B74" w:rsidRPr="0062756E" w:rsidRDefault="00BD11F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Protected Areas</w:t>
            </w:r>
          </w:p>
          <w:p w14:paraId="4F8041BB" w14:textId="4A0B08AC" w:rsidR="007A647D" w:rsidRPr="0062756E" w:rsidRDefault="00845CCB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Cs w:val="24"/>
              </w:rPr>
              <w:t xml:space="preserve">Marine Spatial </w:t>
            </w:r>
            <w:r w:rsidR="007E373A">
              <w:rPr>
                <w:rFonts w:ascii="Times New Roman" w:eastAsiaTheme="majorEastAsia" w:hAnsi="Times New Roman" w:cs="Times New Roman"/>
                <w:szCs w:val="24"/>
              </w:rPr>
              <w:t xml:space="preserve">Planning (Marine Spatial 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Zoning</w:t>
            </w:r>
            <w:r w:rsidR="007E373A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14:paraId="4B1F5687" w14:textId="3B2C2A60" w:rsidR="00711185" w:rsidRPr="0062756E" w:rsidRDefault="008D102C" w:rsidP="007E373A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O</w:t>
            </w:r>
            <w:r w:rsidR="00BD11F4" w:rsidRPr="0062756E">
              <w:rPr>
                <w:rFonts w:ascii="Times New Roman" w:eastAsiaTheme="majorEastAsia" w:hAnsi="Times New Roman" w:cs="Times New Roman"/>
                <w:szCs w:val="24"/>
              </w:rPr>
              <w:t>thers</w:t>
            </w:r>
          </w:p>
        </w:tc>
        <w:tc>
          <w:tcPr>
            <w:tcW w:w="4394" w:type="dxa"/>
            <w:gridSpan w:val="3"/>
          </w:tcPr>
          <w:p w14:paraId="62878DEA" w14:textId="7795DBF6" w:rsidR="006A3B74" w:rsidRPr="0062756E" w:rsidRDefault="006A3B74" w:rsidP="0062756E">
            <w:pPr>
              <w:adjustRightInd w:val="0"/>
              <w:snapToGrid w:val="0"/>
              <w:spacing w:line="340" w:lineRule="exact"/>
              <w:ind w:right="331"/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  <w:t>4.Maritime Safety &amp; Security</w:t>
            </w:r>
          </w:p>
          <w:p w14:paraId="5B63363A" w14:textId="291F9E7E" w:rsidR="00362CAF" w:rsidRPr="0062756E" w:rsidRDefault="00362CAF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</w:rPr>
              <w:t>Mari</w:t>
            </w:r>
            <w:r w:rsidR="002976ED">
              <w:rPr>
                <w:rFonts w:ascii="Times New Roman" w:eastAsiaTheme="majorEastAsia" w:hAnsi="Times New Roman" w:cs="Times New Roman" w:hint="eastAsia"/>
              </w:rPr>
              <w:t>time</w:t>
            </w:r>
            <w:r w:rsidRPr="0062756E">
              <w:rPr>
                <w:rFonts w:ascii="Times New Roman" w:eastAsiaTheme="majorEastAsia" w:hAnsi="Times New Roman" w:cs="Times New Roman"/>
              </w:rPr>
              <w:t xml:space="preserve"> Domain Awareness</w:t>
            </w:r>
          </w:p>
          <w:p w14:paraId="3D5ED068" w14:textId="6C5386B1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Nautical Technology</w:t>
            </w:r>
          </w:p>
          <w:p w14:paraId="796DF8A6" w14:textId="2E2C5066" w:rsidR="006A3B74" w:rsidRPr="0062756E" w:rsidRDefault="007E373A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Cs w:val="24"/>
              </w:rPr>
              <w:t xml:space="preserve">Search and </w:t>
            </w:r>
            <w:r w:rsidR="006A3B74" w:rsidRPr="0062756E">
              <w:rPr>
                <w:rFonts w:ascii="Times New Roman" w:eastAsiaTheme="majorEastAsia" w:hAnsi="Times New Roman" w:cs="Times New Roman"/>
                <w:szCs w:val="24"/>
              </w:rPr>
              <w:t>Rescue</w:t>
            </w:r>
          </w:p>
          <w:p w14:paraId="0AE8F477" w14:textId="11975961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Law Enforcement</w:t>
            </w:r>
          </w:p>
          <w:p w14:paraId="764C92C3" w14:textId="595CF4A1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Pirate</w:t>
            </w:r>
          </w:p>
          <w:p w14:paraId="26E5EB20" w14:textId="64BB153B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Shipping Management</w:t>
            </w:r>
          </w:p>
          <w:p w14:paraId="782A64ED" w14:textId="741E4283" w:rsidR="00BD11F4" w:rsidRPr="0062756E" w:rsidRDefault="00BD11F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others</w:t>
            </w:r>
          </w:p>
          <w:p w14:paraId="058A516E" w14:textId="77777777" w:rsidR="00362CAF" w:rsidRPr="0062756E" w:rsidRDefault="00362CAF" w:rsidP="0062756E">
            <w:pPr>
              <w:pStyle w:val="a4"/>
              <w:adjustRightInd w:val="0"/>
              <w:snapToGrid w:val="0"/>
              <w:spacing w:line="340" w:lineRule="exact"/>
              <w:ind w:left="360"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</w:p>
          <w:p w14:paraId="513016BC" w14:textId="77777777" w:rsidR="006A3B74" w:rsidRPr="0062756E" w:rsidRDefault="006A3B74" w:rsidP="0062756E">
            <w:pPr>
              <w:adjustRightInd w:val="0"/>
              <w:snapToGrid w:val="0"/>
              <w:spacing w:line="340" w:lineRule="exact"/>
              <w:ind w:right="331"/>
              <w:rPr>
                <w:rFonts w:ascii="Times New Roman" w:eastAsiaTheme="majorEastAsia" w:hAnsi="Times New Roman" w:cs="Times New Roman"/>
                <w:color w:val="FF000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5</w:t>
            </w:r>
            <w:r w:rsidRPr="0062756E"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  <w:t>.Ocean Engineering</w:t>
            </w:r>
          </w:p>
          <w:p w14:paraId="0527B0BA" w14:textId="03A7A6A6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Underwater </w:t>
            </w:r>
            <w:r w:rsidR="00E1224A" w:rsidRPr="0062756E">
              <w:rPr>
                <w:rFonts w:ascii="Times New Roman" w:eastAsiaTheme="majorEastAsia" w:hAnsi="Times New Roman" w:cs="Times New Roman"/>
                <w:szCs w:val="24"/>
              </w:rPr>
              <w:t>E</w:t>
            </w:r>
            <w:r w:rsidR="006845EB" w:rsidRPr="0062756E">
              <w:rPr>
                <w:rFonts w:ascii="Times New Roman" w:eastAsiaTheme="majorEastAsia" w:hAnsi="Times New Roman" w:cs="Times New Roman"/>
                <w:szCs w:val="24"/>
              </w:rPr>
              <w:t>ngineering</w:t>
            </w:r>
          </w:p>
          <w:p w14:paraId="6BB75598" w14:textId="5994C43B" w:rsidR="006845EB" w:rsidRPr="0062756E" w:rsidRDefault="006845EB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Oceanographic </w:t>
            </w:r>
            <w:r w:rsidR="00E1224A" w:rsidRPr="0062756E">
              <w:rPr>
                <w:rFonts w:ascii="Times New Roman" w:eastAsiaTheme="majorEastAsia" w:hAnsi="Times New Roman" w:cs="Times New Roman"/>
                <w:szCs w:val="24"/>
              </w:rPr>
              <w:t>E</w:t>
            </w:r>
            <w:r w:rsidRPr="0062756E">
              <w:rPr>
                <w:rFonts w:ascii="Times New Roman" w:eastAsiaTheme="majorEastAsia" w:hAnsi="Times New Roman" w:cs="Times New Roman"/>
                <w:szCs w:val="24"/>
              </w:rPr>
              <w:t>ngineering</w:t>
            </w:r>
          </w:p>
          <w:p w14:paraId="75FD0A09" w14:textId="38B3A94F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Offshore Wind Power</w:t>
            </w:r>
            <w:r w:rsidR="006845EB"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="00E1224A" w:rsidRPr="0062756E">
              <w:rPr>
                <w:rFonts w:ascii="Times New Roman" w:eastAsiaTheme="majorEastAsia" w:hAnsi="Times New Roman" w:cs="Times New Roman"/>
                <w:szCs w:val="24"/>
              </w:rPr>
              <w:t>E</w:t>
            </w:r>
            <w:r w:rsidR="006845EB" w:rsidRPr="0062756E">
              <w:rPr>
                <w:rFonts w:ascii="Times New Roman" w:eastAsiaTheme="majorEastAsia" w:hAnsi="Times New Roman" w:cs="Times New Roman"/>
                <w:szCs w:val="24"/>
              </w:rPr>
              <w:t>ngineering</w:t>
            </w:r>
          </w:p>
          <w:p w14:paraId="1DEBAAF1" w14:textId="642CA512" w:rsidR="00640DFB" w:rsidRPr="0062756E" w:rsidRDefault="00640DFB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others</w:t>
            </w:r>
          </w:p>
          <w:p w14:paraId="7032DC4B" w14:textId="77777777" w:rsidR="006A3B74" w:rsidRPr="0062756E" w:rsidRDefault="006A3B74" w:rsidP="0062756E">
            <w:pPr>
              <w:adjustRightInd w:val="0"/>
              <w:snapToGrid w:val="0"/>
              <w:spacing w:line="340" w:lineRule="exact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</w:p>
          <w:p w14:paraId="228D8ACF" w14:textId="767DD2B5" w:rsidR="006A3B74" w:rsidRPr="0062756E" w:rsidRDefault="006A3B74" w:rsidP="0062756E">
            <w:pPr>
              <w:adjustRightInd w:val="0"/>
              <w:snapToGrid w:val="0"/>
              <w:spacing w:line="340" w:lineRule="exact"/>
              <w:ind w:right="331"/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b/>
                <w:bCs/>
                <w:i/>
                <w:iCs/>
                <w:szCs w:val="24"/>
              </w:rPr>
              <w:t>6.Marine Industry</w:t>
            </w:r>
          </w:p>
          <w:p w14:paraId="5DDA8F93" w14:textId="4BB865F5" w:rsidR="00E1224A" w:rsidRPr="0062756E" w:rsidRDefault="00E1224A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Deep Sea Water Industry</w:t>
            </w:r>
          </w:p>
          <w:p w14:paraId="65C1AF4D" w14:textId="2B38481C" w:rsidR="006A3B74" w:rsidRPr="0062756E" w:rsidRDefault="002332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Living Resources</w:t>
            </w:r>
          </w:p>
          <w:p w14:paraId="5B3535F5" w14:textId="117C5304" w:rsidR="006A3B74" w:rsidRPr="0062756E" w:rsidRDefault="002332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Marine Non-Living Resources </w:t>
            </w:r>
          </w:p>
          <w:p w14:paraId="30E1CF81" w14:textId="4955E76C" w:rsidR="00233274" w:rsidRPr="0062756E" w:rsidRDefault="002332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Marine Renewable Energy</w:t>
            </w:r>
          </w:p>
          <w:p w14:paraId="24A7F850" w14:textId="5B844EB1" w:rsidR="006A3B74" w:rsidRPr="0062756E" w:rsidRDefault="006A3B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Shipbuilding</w:t>
            </w:r>
            <w:r w:rsidR="007E373A">
              <w:rPr>
                <w:rFonts w:ascii="Times New Roman" w:eastAsiaTheme="majorEastAsia" w:hAnsi="Times New Roman" w:cs="Times New Roman"/>
                <w:szCs w:val="24"/>
              </w:rPr>
              <w:t xml:space="preserve">, </w:t>
            </w:r>
            <w:r w:rsidR="007E373A"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Repair </w:t>
            </w:r>
            <w:r w:rsidR="00233274"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and </w:t>
            </w:r>
            <w:r w:rsidR="007E373A">
              <w:rPr>
                <w:rFonts w:ascii="Times New Roman" w:eastAsiaTheme="majorEastAsia" w:hAnsi="Times New Roman" w:cs="Times New Roman"/>
                <w:szCs w:val="24"/>
              </w:rPr>
              <w:t>Maintenance</w:t>
            </w:r>
          </w:p>
          <w:p w14:paraId="4A9F3FF2" w14:textId="46D4F3C2" w:rsidR="006A3B74" w:rsidRPr="0062756E" w:rsidRDefault="002332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Maritime Transport</w:t>
            </w:r>
          </w:p>
          <w:p w14:paraId="307E1379" w14:textId="496537D7" w:rsidR="006A3B74" w:rsidRPr="0062756E" w:rsidRDefault="00233274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Coastal Tourism</w:t>
            </w:r>
          </w:p>
          <w:p w14:paraId="4B1C011B" w14:textId="78634253" w:rsidR="008C5732" w:rsidRPr="0062756E" w:rsidRDefault="008C5732" w:rsidP="0062756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ind w:right="331"/>
              <w:contextualSpacing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Others</w:t>
            </w:r>
          </w:p>
          <w:p w14:paraId="34435414" w14:textId="725306A8" w:rsidR="006A3B74" w:rsidRPr="0062756E" w:rsidRDefault="006A3B74" w:rsidP="0062756E">
            <w:pPr>
              <w:adjustRightInd w:val="0"/>
              <w:snapToGrid w:val="0"/>
              <w:spacing w:line="340" w:lineRule="exact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</w:p>
          <w:p w14:paraId="0C47695D" w14:textId="244E14FA" w:rsidR="006A3B74" w:rsidRPr="0062756E" w:rsidRDefault="006A3B74" w:rsidP="0062756E">
            <w:pPr>
              <w:adjustRightInd w:val="0"/>
              <w:snapToGrid w:val="0"/>
              <w:spacing w:line="340" w:lineRule="exac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2976ED" w:rsidRPr="0062756E" w14:paraId="2F414CD8" w14:textId="31885E3B" w:rsidTr="002976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</w:tcPr>
          <w:p w14:paraId="492640B8" w14:textId="77777777" w:rsidR="00B04ACA" w:rsidRDefault="002976ED" w:rsidP="00CF602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lastRenderedPageBreak/>
              <w:t>作者</w:t>
            </w:r>
          </w:p>
          <w:p w14:paraId="050EBED4" w14:textId="28B52A58" w:rsidR="002976ED" w:rsidRPr="0062756E" w:rsidRDefault="002976ED" w:rsidP="00CF602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Authors</w:t>
            </w:r>
          </w:p>
        </w:tc>
        <w:tc>
          <w:tcPr>
            <w:tcW w:w="1559" w:type="dxa"/>
          </w:tcPr>
          <w:p w14:paraId="7C3AE217" w14:textId="77777777" w:rsidR="00B04ACA" w:rsidRDefault="002976ED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姓名</w:t>
            </w:r>
          </w:p>
          <w:p w14:paraId="21BB7341" w14:textId="6139A9FB" w:rsidR="002976ED" w:rsidRPr="0062756E" w:rsidRDefault="002976ED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1843" w:type="dxa"/>
            <w:gridSpan w:val="2"/>
          </w:tcPr>
          <w:p w14:paraId="2978930B" w14:textId="320C0E76" w:rsidR="002976ED" w:rsidRPr="0062756E" w:rsidRDefault="002976ED" w:rsidP="00422D31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服務單位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Organization</w:t>
            </w:r>
          </w:p>
        </w:tc>
        <w:tc>
          <w:tcPr>
            <w:tcW w:w="1580" w:type="dxa"/>
          </w:tcPr>
          <w:p w14:paraId="625A9504" w14:textId="77777777" w:rsidR="00B04ACA" w:rsidRDefault="002976ED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職稱</w:t>
            </w:r>
          </w:p>
          <w:p w14:paraId="16643B01" w14:textId="68D8DB1B" w:rsidR="002976ED" w:rsidRPr="0062756E" w:rsidRDefault="002976ED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Position</w:t>
            </w:r>
          </w:p>
        </w:tc>
        <w:tc>
          <w:tcPr>
            <w:tcW w:w="1680" w:type="dxa"/>
          </w:tcPr>
          <w:p w14:paraId="5793BF72" w14:textId="23A4E15D" w:rsidR="002976ED" w:rsidRPr="0062756E" w:rsidRDefault="002976ED" w:rsidP="002976E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國籍</w:t>
            </w:r>
            <w:r w:rsidR="00100DF0">
              <w:rPr>
                <w:rFonts w:ascii="Times New Roman" w:eastAsiaTheme="majorEastAsia" w:hAnsi="Times New Roman" w:cs="Times New Roman" w:hint="eastAsia"/>
                <w:szCs w:val="24"/>
              </w:rPr>
              <w:t>N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ationality</w:t>
            </w:r>
          </w:p>
        </w:tc>
      </w:tr>
      <w:tr w:rsidR="002976ED" w:rsidRPr="0062756E" w14:paraId="146A38D5" w14:textId="62D6D307" w:rsidTr="002976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</w:tcPr>
          <w:p w14:paraId="6B73568A" w14:textId="77777777" w:rsidR="002976ED" w:rsidRPr="0062756E" w:rsidRDefault="002976ED" w:rsidP="00A66EE0">
            <w:pPr>
              <w:autoSpaceDE w:val="0"/>
              <w:autoSpaceDN w:val="0"/>
              <w:adjustRightInd w:val="0"/>
              <w:snapToGrid w:val="0"/>
              <w:spacing w:before="12" w:line="300" w:lineRule="exact"/>
              <w:ind w:left="14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通訊作者</w:t>
            </w:r>
          </w:p>
          <w:p w14:paraId="4EFF7EE5" w14:textId="42CBDD0D" w:rsidR="002976ED" w:rsidRPr="0062756E" w:rsidRDefault="002976ED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spacing w:val="-5"/>
                <w:kern w:val="0"/>
                <w:szCs w:val="24"/>
              </w:rPr>
              <w:t>Corresp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spacing w:val="-4"/>
                <w:kern w:val="0"/>
                <w:szCs w:val="24"/>
              </w:rPr>
              <w:t>onding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 author</w:t>
            </w:r>
          </w:p>
        </w:tc>
        <w:tc>
          <w:tcPr>
            <w:tcW w:w="1559" w:type="dxa"/>
          </w:tcPr>
          <w:p w14:paraId="3AB3E831" w14:textId="77777777" w:rsidR="002976ED" w:rsidRPr="0062756E" w:rsidRDefault="002976ED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2DF60D7" w14:textId="77777777" w:rsidR="002976ED" w:rsidRPr="0062756E" w:rsidRDefault="002976ED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</w:tcPr>
          <w:p w14:paraId="6E92E50E" w14:textId="77777777" w:rsidR="002976ED" w:rsidRPr="0062756E" w:rsidRDefault="002976ED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</w:tcPr>
          <w:p w14:paraId="666AA2BC" w14:textId="77777777" w:rsidR="002976ED" w:rsidRPr="0062756E" w:rsidRDefault="002976ED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76ED" w:rsidRPr="0062756E" w14:paraId="5AD69082" w14:textId="4D81E417" w:rsidTr="002976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</w:tcPr>
          <w:p w14:paraId="1F243D3A" w14:textId="434F4EF3" w:rsidR="002976ED" w:rsidRPr="0062756E" w:rsidRDefault="002976ED" w:rsidP="00A66EE0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第一作者</w:t>
            </w: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First Author </w:t>
            </w:r>
          </w:p>
        </w:tc>
        <w:tc>
          <w:tcPr>
            <w:tcW w:w="1559" w:type="dxa"/>
          </w:tcPr>
          <w:p w14:paraId="4C4DAC44" w14:textId="77777777" w:rsidR="002976ED" w:rsidRPr="0062756E" w:rsidRDefault="002976ED" w:rsidP="00F70FEA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57528D2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80" w:type="dxa"/>
          </w:tcPr>
          <w:p w14:paraId="7154C602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0B181D0D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2976ED" w:rsidRPr="0062756E" w14:paraId="54B11F6F" w14:textId="68178807" w:rsidTr="002976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</w:tcPr>
          <w:p w14:paraId="7472A2F7" w14:textId="6E62C610" w:rsidR="002976ED" w:rsidRPr="0062756E" w:rsidRDefault="002976ED" w:rsidP="00A66EE0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第二作者</w:t>
            </w: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Second Author </w:t>
            </w:r>
          </w:p>
        </w:tc>
        <w:tc>
          <w:tcPr>
            <w:tcW w:w="1559" w:type="dxa"/>
          </w:tcPr>
          <w:p w14:paraId="6CE2D277" w14:textId="77777777" w:rsidR="002976ED" w:rsidRPr="0062756E" w:rsidRDefault="002976ED" w:rsidP="00F70FEA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0573915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80" w:type="dxa"/>
          </w:tcPr>
          <w:p w14:paraId="2F842241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69CA6AA1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2976ED" w:rsidRPr="0062756E" w14:paraId="68F4FAA8" w14:textId="45A796B8" w:rsidTr="002976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</w:tcPr>
          <w:p w14:paraId="2A0FB713" w14:textId="7BF8110F" w:rsidR="002976ED" w:rsidRPr="0062756E" w:rsidRDefault="002976ED" w:rsidP="00A66EE0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第三作者</w:t>
            </w: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Third Author </w:t>
            </w:r>
          </w:p>
        </w:tc>
        <w:tc>
          <w:tcPr>
            <w:tcW w:w="1559" w:type="dxa"/>
          </w:tcPr>
          <w:p w14:paraId="37EF0DE6" w14:textId="77777777" w:rsidR="002976ED" w:rsidRPr="0062756E" w:rsidRDefault="002976ED" w:rsidP="00F70FEA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C06830E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80" w:type="dxa"/>
          </w:tcPr>
          <w:p w14:paraId="0271108A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494DDF71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2976ED" w:rsidRPr="0062756E" w14:paraId="6BBA8CFD" w14:textId="69DEABE8" w:rsidTr="002976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</w:tcPr>
          <w:p w14:paraId="1940F186" w14:textId="16F5DB12" w:rsidR="002976ED" w:rsidRPr="0062756E" w:rsidRDefault="002976ED" w:rsidP="00A66EE0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第四作者</w:t>
            </w: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Fourth Author </w:t>
            </w:r>
          </w:p>
        </w:tc>
        <w:tc>
          <w:tcPr>
            <w:tcW w:w="1559" w:type="dxa"/>
          </w:tcPr>
          <w:p w14:paraId="6B7E6A22" w14:textId="77777777" w:rsidR="002976ED" w:rsidRPr="0062756E" w:rsidRDefault="002976ED" w:rsidP="00F70FEA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882CB0D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80" w:type="dxa"/>
          </w:tcPr>
          <w:p w14:paraId="3C1DD7EB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1E75DB78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2976ED" w:rsidRPr="0062756E" w14:paraId="4C362F66" w14:textId="11BC02F0" w:rsidTr="002976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</w:tcPr>
          <w:p w14:paraId="6EBFC2D0" w14:textId="02B27B7E" w:rsidR="002976ED" w:rsidRPr="0062756E" w:rsidRDefault="002976ED" w:rsidP="00A66EE0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第五作者</w:t>
            </w:r>
            <w:r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Fifth Author </w:t>
            </w:r>
          </w:p>
        </w:tc>
        <w:tc>
          <w:tcPr>
            <w:tcW w:w="1559" w:type="dxa"/>
          </w:tcPr>
          <w:p w14:paraId="4DA19DF9" w14:textId="77777777" w:rsidR="002976ED" w:rsidRPr="0062756E" w:rsidRDefault="002976ED" w:rsidP="00F70FEA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19DB00C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80" w:type="dxa"/>
          </w:tcPr>
          <w:p w14:paraId="4237056B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74C96782" w14:textId="77777777" w:rsidR="002976ED" w:rsidRPr="0062756E" w:rsidRDefault="002976ED" w:rsidP="00CF602D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A66EE0" w:rsidRPr="00100DF0" w14:paraId="6F5CF119" w14:textId="77777777" w:rsidTr="00DC0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</w:tcPr>
          <w:p w14:paraId="57264FB9" w14:textId="77777777" w:rsidR="00A66EE0" w:rsidRPr="0062756E" w:rsidRDefault="00A66EE0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聯絡資料</w:t>
            </w:r>
          </w:p>
          <w:p w14:paraId="73CD5867" w14:textId="77777777" w:rsidR="00A66EE0" w:rsidRPr="0062756E" w:rsidRDefault="00A66EE0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Personal</w:t>
            </w:r>
          </w:p>
          <w:p w14:paraId="27C557D0" w14:textId="77777777" w:rsidR="00A66EE0" w:rsidRPr="0062756E" w:rsidRDefault="00A66EE0" w:rsidP="00A66EE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Contact</w:t>
            </w:r>
          </w:p>
          <w:p w14:paraId="79082B0B" w14:textId="58C68BB8" w:rsidR="00A66EE0" w:rsidRPr="0062756E" w:rsidRDefault="00A66EE0" w:rsidP="00A66EE0">
            <w:pPr>
              <w:adjustRightInd w:val="0"/>
              <w:snapToGrid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Information</w:t>
            </w:r>
          </w:p>
        </w:tc>
        <w:tc>
          <w:tcPr>
            <w:tcW w:w="6662" w:type="dxa"/>
            <w:gridSpan w:val="5"/>
          </w:tcPr>
          <w:p w14:paraId="00D3F9E1" w14:textId="77777777" w:rsidR="00A66EE0" w:rsidRPr="0062756E" w:rsidRDefault="00A66EE0" w:rsidP="00A66EE0">
            <w:pPr>
              <w:autoSpaceDE w:val="0"/>
              <w:autoSpaceDN w:val="0"/>
              <w:adjustRightInd w:val="0"/>
              <w:snapToGrid w:val="0"/>
              <w:spacing w:before="101" w:line="300" w:lineRule="exact"/>
              <w:ind w:left="24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Name:</w:t>
            </w:r>
          </w:p>
          <w:p w14:paraId="5F25D7E5" w14:textId="77777777" w:rsidR="00A66EE0" w:rsidRPr="0062756E" w:rsidRDefault="00A66EE0" w:rsidP="00A66EE0">
            <w:pPr>
              <w:autoSpaceDE w:val="0"/>
              <w:autoSpaceDN w:val="0"/>
              <w:adjustRightInd w:val="0"/>
              <w:snapToGrid w:val="0"/>
              <w:spacing w:before="61" w:line="300" w:lineRule="exact"/>
              <w:ind w:left="24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Tel. (O)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：</w:t>
            </w:r>
          </w:p>
          <w:p w14:paraId="49D85E02" w14:textId="77777777" w:rsidR="00A66EE0" w:rsidRPr="0062756E" w:rsidRDefault="00A66EE0" w:rsidP="00A66EE0">
            <w:pPr>
              <w:autoSpaceDE w:val="0"/>
              <w:autoSpaceDN w:val="0"/>
              <w:adjustRightInd w:val="0"/>
              <w:snapToGrid w:val="0"/>
              <w:spacing w:before="60" w:line="300" w:lineRule="exact"/>
              <w:ind w:left="24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Tel. (H)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：</w:t>
            </w:r>
          </w:p>
          <w:p w14:paraId="0C9B54A9" w14:textId="533DDA13" w:rsidR="00A66EE0" w:rsidRPr="0062756E" w:rsidRDefault="00BF0060" w:rsidP="00A66EE0">
            <w:pPr>
              <w:autoSpaceDE w:val="0"/>
              <w:autoSpaceDN w:val="0"/>
              <w:adjustRightInd w:val="0"/>
              <w:snapToGrid w:val="0"/>
              <w:spacing w:before="60" w:line="300" w:lineRule="exact"/>
              <w:ind w:left="24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Mobile phone</w:t>
            </w:r>
            <w:r w:rsidR="00A66EE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：</w:t>
            </w:r>
          </w:p>
          <w:p w14:paraId="3E0B9A62" w14:textId="77777777" w:rsidR="00A66EE0" w:rsidRPr="0062756E" w:rsidRDefault="00A66EE0" w:rsidP="00A66EE0">
            <w:pPr>
              <w:autoSpaceDE w:val="0"/>
              <w:autoSpaceDN w:val="0"/>
              <w:adjustRightInd w:val="0"/>
              <w:snapToGrid w:val="0"/>
              <w:spacing w:before="60" w:line="300" w:lineRule="exact"/>
              <w:ind w:left="24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Email:</w:t>
            </w:r>
          </w:p>
          <w:p w14:paraId="06AB2952" w14:textId="5E2E63E9" w:rsidR="00A66EE0" w:rsidRPr="0062756E" w:rsidRDefault="00A66EE0" w:rsidP="00A66EE0">
            <w:pPr>
              <w:adjustRightInd w:val="0"/>
              <w:snapToGrid w:val="0"/>
              <w:ind w:right="4903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Address:</w:t>
            </w:r>
          </w:p>
        </w:tc>
      </w:tr>
      <w:tr w:rsidR="00BF0060" w:rsidRPr="0062756E" w14:paraId="0E975A0F" w14:textId="77777777" w:rsidTr="00DC0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</w:tcPr>
          <w:p w14:paraId="5767D687" w14:textId="77777777" w:rsidR="00BF0060" w:rsidRPr="0062756E" w:rsidRDefault="00BF0060" w:rsidP="00BF0060">
            <w:pPr>
              <w:autoSpaceDE w:val="0"/>
              <w:autoSpaceDN w:val="0"/>
              <w:adjustRightInd w:val="0"/>
              <w:snapToGrid w:val="0"/>
              <w:spacing w:before="103" w:line="300" w:lineRule="exact"/>
              <w:ind w:left="487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午餐</w:t>
            </w:r>
          </w:p>
          <w:p w14:paraId="11D5C234" w14:textId="45DC362D" w:rsidR="00BF0060" w:rsidRPr="0062756E" w:rsidRDefault="00BF0060" w:rsidP="00BF006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Lunch </w:t>
            </w:r>
            <w:r w:rsidRPr="0062756E">
              <w:rPr>
                <w:rFonts w:ascii="Times New Roman" w:eastAsiaTheme="majorEastAsia" w:hAnsi="Times New Roman" w:cs="Times New Roman"/>
                <w:szCs w:val="24"/>
              </w:rPr>
              <w:t>Meal Preference</w:t>
            </w:r>
          </w:p>
        </w:tc>
        <w:tc>
          <w:tcPr>
            <w:tcW w:w="6662" w:type="dxa"/>
            <w:gridSpan w:val="5"/>
          </w:tcPr>
          <w:p w14:paraId="50880E3F" w14:textId="1D35A189" w:rsidR="00BF0060" w:rsidRPr="0062756E" w:rsidRDefault="00BF0060" w:rsidP="00BF0060">
            <w:pPr>
              <w:autoSpaceDE w:val="0"/>
              <w:autoSpaceDN w:val="0"/>
              <w:adjustRightInd w:val="0"/>
              <w:snapToGrid w:val="0"/>
              <w:spacing w:before="101" w:line="300" w:lineRule="exact"/>
              <w:ind w:left="24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□</w:t>
            </w:r>
            <w:proofErr w:type="gramStart"/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葷</w:t>
            </w:r>
            <w:proofErr w:type="gramEnd"/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(</w:t>
            </w:r>
            <w:r w:rsidRPr="0062756E">
              <w:rPr>
                <w:rFonts w:ascii="Times New Roman" w:eastAsiaTheme="majorEastAsia" w:hAnsi="Times New Roman" w:cs="Times New Roman"/>
                <w:szCs w:val="32"/>
              </w:rPr>
              <w:t>Non-vegetarian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)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spacing w:val="120"/>
                <w:kern w:val="0"/>
                <w:szCs w:val="24"/>
              </w:rPr>
              <w:t xml:space="preserve"> 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□ 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素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(Vegetarian)</w:t>
            </w:r>
          </w:p>
        </w:tc>
      </w:tr>
      <w:tr w:rsidR="00AB57F9" w:rsidRPr="0062756E" w14:paraId="62A5F8EE" w14:textId="77777777" w:rsidTr="00305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2" w:type="dxa"/>
            <w:gridSpan w:val="7"/>
          </w:tcPr>
          <w:p w14:paraId="7C7EED8F" w14:textId="1ED62E07" w:rsidR="00752A28" w:rsidRPr="0062756E" w:rsidRDefault="00752A28" w:rsidP="00752A28">
            <w:pPr>
              <w:spacing w:line="48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主辦機關：海洋委員會、美國在台協會高雄分處。</w:t>
            </w:r>
          </w:p>
          <w:p w14:paraId="525D1DF0" w14:textId="2DC07CBB" w:rsidR="00752A28" w:rsidRPr="0062756E" w:rsidRDefault="00752A28" w:rsidP="00AB57F9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承辦機關：</w:t>
            </w:r>
            <w:r w:rsidR="002976ED">
              <w:rPr>
                <w:rFonts w:ascii="Times New Roman" w:eastAsiaTheme="majorEastAsia" w:hAnsi="Times New Roman" w:cs="Times New Roman" w:hint="eastAsia"/>
                <w:szCs w:val="24"/>
              </w:rPr>
              <w:t>國立</w:t>
            </w:r>
            <w:r w:rsidRPr="0062756E">
              <w:rPr>
                <w:rFonts w:ascii="Times New Roman" w:eastAsiaTheme="majorEastAsia" w:hAnsi="Times New Roman" w:cs="Times New Roman"/>
                <w:szCs w:val="24"/>
              </w:rPr>
              <w:t>高雄科技大學</w:t>
            </w:r>
          </w:p>
          <w:p w14:paraId="54C78044" w14:textId="156E339F" w:rsidR="00752A28" w:rsidRPr="0062756E" w:rsidRDefault="00704F69" w:rsidP="00AB57F9">
            <w:pPr>
              <w:adjustRightInd w:val="0"/>
              <w:snapToGrid w:val="0"/>
              <w:ind w:right="331"/>
              <w:rPr>
                <w:rFonts w:ascii="Times New Roman" w:eastAsiaTheme="majorEastAsia" w:hAnsi="Times New Roman" w:cs="Times New Roman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szCs w:val="24"/>
              </w:rPr>
              <w:t>備註：</w:t>
            </w:r>
          </w:p>
          <w:p w14:paraId="64F81563" w14:textId="5BF4A5A8" w:rsidR="00BF0060" w:rsidRPr="0062756E" w:rsidRDefault="00352440" w:rsidP="00352440">
            <w:pPr>
              <w:autoSpaceDE w:val="0"/>
              <w:autoSpaceDN w:val="0"/>
              <w:adjustRightInd w:val="0"/>
              <w:snapToGrid w:val="0"/>
              <w:spacing w:line="400" w:lineRule="exact"/>
              <w:ind w:left="240" w:hangingChars="100" w:hanging="240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1.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投稿者請於民國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110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年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6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月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30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30"/>
                <w:kern w:val="0"/>
                <w:szCs w:val="24"/>
              </w:rPr>
              <w:t xml:space="preserve"> 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日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(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星期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三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)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前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30"/>
                <w:kern w:val="0"/>
                <w:szCs w:val="24"/>
              </w:rPr>
              <w:t xml:space="preserve"> 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e-mail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30"/>
                <w:kern w:val="0"/>
                <w:szCs w:val="24"/>
              </w:rPr>
              <w:t xml:space="preserve"> 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繳交</w:t>
            </w:r>
            <w:r w:rsidR="00100DF0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英文</w:t>
            </w:r>
            <w:bookmarkStart w:id="0" w:name="_GoBack"/>
            <w:bookmarkEnd w:id="0"/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論文完整全文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word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電子檔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。</w:t>
            </w:r>
          </w:p>
          <w:p w14:paraId="34197304" w14:textId="0949C793" w:rsidR="00752A28" w:rsidRPr="0062756E" w:rsidRDefault="00352440" w:rsidP="00352440">
            <w:pPr>
              <w:autoSpaceDE w:val="0"/>
              <w:autoSpaceDN w:val="0"/>
              <w:adjustRightInd w:val="0"/>
              <w:snapToGrid w:val="0"/>
              <w:spacing w:line="400" w:lineRule="exact"/>
              <w:ind w:left="240" w:hangingChars="100" w:hanging="240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2.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審查結果通知日期：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110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年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8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月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10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spacing w:val="-30"/>
                <w:kern w:val="0"/>
                <w:szCs w:val="24"/>
              </w:rPr>
              <w:t xml:space="preserve"> 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日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(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星期二</w:t>
            </w:r>
            <w:r w:rsidR="00704F69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)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通知審查結果。</w:t>
            </w:r>
          </w:p>
          <w:p w14:paraId="298905FD" w14:textId="6D1C953B" w:rsidR="00BF0060" w:rsidRPr="0062756E" w:rsidRDefault="00704F69" w:rsidP="00352440">
            <w:pPr>
              <w:adjustRightInd w:val="0"/>
              <w:snapToGrid w:val="0"/>
              <w:spacing w:line="400" w:lineRule="exact"/>
              <w:ind w:left="236" w:hangingChars="100" w:hanging="236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/>
                <w:spacing w:val="-2"/>
                <w:kern w:val="0"/>
                <w:szCs w:val="24"/>
              </w:rPr>
              <w:t>3.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2"/>
                <w:kern w:val="0"/>
                <w:szCs w:val="24"/>
              </w:rPr>
              <w:t>如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有任何問題請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31"/>
                <w:kern w:val="0"/>
                <w:szCs w:val="24"/>
              </w:rPr>
              <w:t xml:space="preserve"> 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e-mail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31"/>
                <w:kern w:val="0"/>
                <w:szCs w:val="24"/>
              </w:rPr>
              <w:t xml:space="preserve"> 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至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youthocean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@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oac.gov.tw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30"/>
                <w:kern w:val="0"/>
                <w:szCs w:val="24"/>
              </w:rPr>
              <w:t xml:space="preserve"> 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或來電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31"/>
                <w:kern w:val="0"/>
                <w:szCs w:val="24"/>
              </w:rPr>
              <w:t xml:space="preserve"> 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07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-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3381810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31"/>
                <w:kern w:val="0"/>
                <w:szCs w:val="24"/>
              </w:rPr>
              <w:t xml:space="preserve"> 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spacing w:val="-1"/>
                <w:kern w:val="0"/>
                <w:szCs w:val="24"/>
              </w:rPr>
              <w:t>分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機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261303</w:t>
            </w:r>
            <w:r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海洋委員會國際發展處林麗英專門委員</w:t>
            </w:r>
            <w:r w:rsidR="00BF0060" w:rsidRPr="0062756E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。</w:t>
            </w:r>
          </w:p>
          <w:p w14:paraId="14E12888" w14:textId="1B44C772" w:rsidR="00CB0376" w:rsidRPr="0062756E" w:rsidRDefault="00CB0376" w:rsidP="00352440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  <w:p w14:paraId="42F64A56" w14:textId="77777777" w:rsidR="00D37ABB" w:rsidRDefault="00ED26EC" w:rsidP="00977C16">
            <w:pPr>
              <w:adjustRightInd w:val="0"/>
              <w:snapToGrid w:val="0"/>
              <w:spacing w:line="400" w:lineRule="exact"/>
              <w:ind w:leftChars="100" w:left="240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Organizer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977C16" w:rsidRPr="0062756E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Ocean Affairs Council (OAC) and American Institute in Taiwan Kaohsiung Branch </w:t>
            </w:r>
          </w:p>
          <w:p w14:paraId="04E5DBCF" w14:textId="0E4688AF" w:rsidR="00D37ABB" w:rsidRDefault="00977C16" w:rsidP="00D37ABB">
            <w:pPr>
              <w:adjustRightInd w:val="0"/>
              <w:snapToGrid w:val="0"/>
              <w:spacing w:line="400" w:lineRule="exact"/>
              <w:ind w:leftChars="100" w:left="240" w:firstLineChars="500" w:firstLine="1200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Office (AIT/K).</w:t>
            </w:r>
            <w:r w:rsidR="0062756E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  <w:p w14:paraId="38A42281" w14:textId="72696F55" w:rsidR="00977C16" w:rsidRPr="0062756E" w:rsidRDefault="00D37ABB" w:rsidP="00977C16">
            <w:pPr>
              <w:adjustRightInd w:val="0"/>
              <w:snapToGrid w:val="0"/>
              <w:spacing w:line="400" w:lineRule="exact"/>
              <w:ind w:leftChars="100" w:left="240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Implementer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9C7EFE" w:rsidRPr="0062756E">
              <w:rPr>
                <w:rFonts w:ascii="Times New Roman" w:eastAsiaTheme="majorEastAsia" w:hAnsi="Times New Roman" w:cs="Times New Roman"/>
                <w:bCs/>
                <w:color w:val="000000" w:themeColor="text1"/>
                <w:szCs w:val="24"/>
              </w:rPr>
              <w:t>National Kaohsiung University of Science and Technology.</w:t>
            </w:r>
          </w:p>
          <w:p w14:paraId="764BD78A" w14:textId="08B77821" w:rsidR="00AB57F9" w:rsidRPr="0062756E" w:rsidRDefault="00AB57F9" w:rsidP="00352440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Note:</w:t>
            </w:r>
          </w:p>
          <w:p w14:paraId="5C56D592" w14:textId="77777777" w:rsidR="008937D7" w:rsidRPr="0062756E" w:rsidRDefault="008937D7" w:rsidP="008937D7">
            <w:pPr>
              <w:adjustRightInd w:val="0"/>
              <w:snapToGrid w:val="0"/>
              <w:spacing w:line="400" w:lineRule="exact"/>
              <w:ind w:left="540" w:hangingChars="200" w:hanging="54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spacing w:val="15"/>
                <w:szCs w:val="24"/>
              </w:rPr>
              <w:t>1. Important dates (Taiwan time: GMT+8)</w:t>
            </w:r>
          </w:p>
          <w:p w14:paraId="0A4C22ED" w14:textId="77777777" w:rsidR="008937D7" w:rsidRPr="0062756E" w:rsidRDefault="008937D7" w:rsidP="00896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Full Paper</w:t>
            </w: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spacing w:val="15"/>
                <w:szCs w:val="24"/>
              </w:rPr>
              <w:t xml:space="preserve"> submission deadline: 30th June 2021</w:t>
            </w:r>
          </w:p>
          <w:p w14:paraId="25E48C41" w14:textId="77777777" w:rsidR="008937D7" w:rsidRPr="0062756E" w:rsidRDefault="008937D7" w:rsidP="00896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spacing w:val="15"/>
                <w:szCs w:val="24"/>
              </w:rPr>
              <w:t>Acceptance notification: by 10th August 2021</w:t>
            </w:r>
          </w:p>
          <w:p w14:paraId="4BE56F42" w14:textId="54EF2289" w:rsidR="008937D7" w:rsidRPr="0062756E" w:rsidRDefault="008937D7" w:rsidP="00896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spacing w:val="15"/>
                <w:szCs w:val="24"/>
              </w:rPr>
              <w:t xml:space="preserve">Registration deadline: </w:t>
            </w:r>
            <w:r w:rsidR="00D61D50" w:rsidRPr="0062756E">
              <w:rPr>
                <w:rFonts w:ascii="Times New Roman" w:eastAsiaTheme="majorEastAsia" w:hAnsi="Times New Roman" w:cs="Times New Roman"/>
                <w:color w:val="000000" w:themeColor="text1"/>
                <w:spacing w:val="15"/>
                <w:szCs w:val="24"/>
              </w:rPr>
              <w:t>6</w:t>
            </w: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spacing w:val="15"/>
                <w:szCs w:val="24"/>
              </w:rPr>
              <w:t>th September 2021 (for attendees)</w:t>
            </w:r>
          </w:p>
          <w:p w14:paraId="09148E90" w14:textId="640EADC7" w:rsidR="003A07FE" w:rsidRPr="0062756E" w:rsidRDefault="008937D7" w:rsidP="008937D7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2. </w:t>
            </w:r>
            <w:r w:rsidR="003A07FE"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All accepted papers will be presented as oral presentations.</w:t>
            </w:r>
          </w:p>
          <w:p w14:paraId="79418C08" w14:textId="17DBE81E" w:rsidR="00D37C55" w:rsidRPr="0062756E" w:rsidRDefault="008937D7" w:rsidP="0089601F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3. </w:t>
            </w:r>
            <w:r w:rsidR="00AB57F9"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Please direct all inquiries to The </w:t>
            </w:r>
            <w:r w:rsidR="00F23A92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International </w:t>
            </w:r>
            <w:r w:rsidR="00AB57F9"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Conference Secretariat at </w:t>
            </w:r>
            <w:hyperlink r:id="rId7" w:history="1">
              <w:r w:rsidR="00E80285" w:rsidRPr="0062756E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Cs w:val="24"/>
                </w:rPr>
                <w:t>youthocean@oac.gov.tw</w:t>
              </w:r>
            </w:hyperlink>
            <w:r w:rsidR="00AB57F9"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07-</w:t>
            </w:r>
            <w:r w:rsidR="00E80285"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3381810</w:t>
            </w:r>
            <w:r w:rsidR="00AB57F9" w:rsidRPr="0062756E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ex</w:t>
            </w:r>
            <w:r w:rsidR="00AB57F9" w:rsidRPr="0062756E">
              <w:rPr>
                <w:rFonts w:ascii="Times New Roman" w:eastAsiaTheme="majorEastAsia" w:hAnsi="Times New Roman" w:cs="Times New Roman"/>
                <w:szCs w:val="24"/>
              </w:rPr>
              <w:t>t</w:t>
            </w:r>
            <w:r w:rsidR="00704F69" w:rsidRPr="0062756E">
              <w:rPr>
                <w:rFonts w:ascii="Times New Roman" w:eastAsiaTheme="majorEastAsia" w:hAnsi="Times New Roman" w:cs="Times New Roman"/>
                <w:szCs w:val="24"/>
              </w:rPr>
              <w:t>.</w:t>
            </w:r>
            <w:r w:rsidR="00AB57F9"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="00E80285" w:rsidRPr="0062756E">
              <w:rPr>
                <w:rFonts w:ascii="Times New Roman" w:eastAsiaTheme="majorEastAsia" w:hAnsi="Times New Roman" w:cs="Times New Roman"/>
                <w:szCs w:val="24"/>
              </w:rPr>
              <w:t>261303</w:t>
            </w:r>
            <w:r w:rsidR="00704F69" w:rsidRPr="0062756E">
              <w:rPr>
                <w:rFonts w:ascii="Times New Roman" w:eastAsiaTheme="majorEastAsia" w:hAnsi="Times New Roman" w:cs="Times New Roman"/>
                <w:szCs w:val="24"/>
              </w:rPr>
              <w:t xml:space="preserve"> Laura Lin</w:t>
            </w:r>
          </w:p>
        </w:tc>
      </w:tr>
    </w:tbl>
    <w:p w14:paraId="7AF3FA12" w14:textId="0E851AD3" w:rsidR="00FA12D9" w:rsidRPr="00FC532E" w:rsidRDefault="00FA12D9" w:rsidP="00977C16">
      <w:pPr>
        <w:widowControl/>
        <w:rPr>
          <w:rFonts w:ascii="Times New Roman" w:eastAsia="標楷體" w:hAnsi="Times New Roman" w:cs="Times New Roman"/>
          <w:b/>
          <w:sz w:val="32"/>
        </w:rPr>
      </w:pPr>
    </w:p>
    <w:sectPr w:rsidR="00FA12D9" w:rsidRPr="00FC532E" w:rsidSect="008D102C">
      <w:footerReference w:type="default" r:id="rId8"/>
      <w:endnotePr>
        <w:numFmt w:val="decimal"/>
      </w:endnotePr>
      <w:pgSz w:w="11906" w:h="16838"/>
      <w:pgMar w:top="1134" w:right="1437" w:bottom="1440" w:left="1440" w:header="0" w:footer="0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DBF8" w14:textId="77777777" w:rsidR="00697072" w:rsidRDefault="00697072" w:rsidP="009F620A">
      <w:r>
        <w:separator/>
      </w:r>
    </w:p>
  </w:endnote>
  <w:endnote w:type="continuationSeparator" w:id="0">
    <w:p w14:paraId="1A806B26" w14:textId="77777777" w:rsidR="00697072" w:rsidRDefault="00697072" w:rsidP="009F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818464"/>
      <w:docPartObj>
        <w:docPartGallery w:val="Page Numbers (Bottom of Page)"/>
        <w:docPartUnique/>
      </w:docPartObj>
    </w:sdtPr>
    <w:sdtEndPr/>
    <w:sdtContent>
      <w:p w14:paraId="473B329D" w14:textId="40DBC242" w:rsidR="002A0DE9" w:rsidRDefault="002A0D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F0" w:rsidRPr="00100DF0">
          <w:rPr>
            <w:noProof/>
            <w:lang w:val="zh-TW"/>
          </w:rPr>
          <w:t>2</w:t>
        </w:r>
        <w:r>
          <w:fldChar w:fldCharType="end"/>
        </w:r>
      </w:p>
    </w:sdtContent>
  </w:sdt>
  <w:p w14:paraId="4774E048" w14:textId="77777777" w:rsidR="002A0DE9" w:rsidRDefault="002A0D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6814" w14:textId="77777777" w:rsidR="00697072" w:rsidRDefault="00697072" w:rsidP="009F620A">
      <w:r>
        <w:separator/>
      </w:r>
    </w:p>
  </w:footnote>
  <w:footnote w:type="continuationSeparator" w:id="0">
    <w:p w14:paraId="736F4189" w14:textId="77777777" w:rsidR="00697072" w:rsidRDefault="00697072" w:rsidP="009F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62D6D"/>
    <w:lvl w:ilvl="0" w:tplc="0000FF9A">
      <w:start w:val="2"/>
      <w:numFmt w:val="decimal"/>
      <w:lvlText w:val="%1."/>
      <w:lvlJc w:val="left"/>
      <w:pPr>
        <w:tabs>
          <w:tab w:val="num" w:pos="425"/>
        </w:tabs>
        <w:ind w:left="425" w:hanging="284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0062D6E"/>
    <w:lvl w:ilvl="0" w:tplc="0000FF9C">
      <w:start w:val="1"/>
      <w:numFmt w:val="decimal"/>
      <w:lvlText w:val="%1."/>
      <w:lvlJc w:val="left"/>
      <w:pPr>
        <w:tabs>
          <w:tab w:val="num" w:pos="425"/>
        </w:tabs>
        <w:ind w:left="425" w:hanging="284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426" w:firstLine="0"/>
      </w:pPr>
    </w:lvl>
    <w:lvl w:ilvl="1" w:tplc="FFFFFFFF">
      <w:start w:val="1"/>
      <w:numFmt w:val="bullet"/>
      <w:lvlText w:val=""/>
      <w:lvlJc w:val="left"/>
      <w:pPr>
        <w:ind w:left="426" w:firstLine="0"/>
      </w:pPr>
    </w:lvl>
    <w:lvl w:ilvl="2" w:tplc="FFFFFFFF">
      <w:start w:val="1"/>
      <w:numFmt w:val="bullet"/>
      <w:lvlText w:val=""/>
      <w:lvlJc w:val="left"/>
      <w:pPr>
        <w:ind w:left="426" w:firstLine="0"/>
      </w:pPr>
    </w:lvl>
    <w:lvl w:ilvl="3" w:tplc="FFFFFFFF">
      <w:start w:val="1"/>
      <w:numFmt w:val="bullet"/>
      <w:lvlText w:val=""/>
      <w:lvlJc w:val="left"/>
      <w:pPr>
        <w:ind w:left="426" w:firstLine="0"/>
      </w:pPr>
    </w:lvl>
    <w:lvl w:ilvl="4" w:tplc="FFFFFFFF">
      <w:start w:val="1"/>
      <w:numFmt w:val="bullet"/>
      <w:lvlText w:val=""/>
      <w:lvlJc w:val="left"/>
      <w:pPr>
        <w:ind w:left="426" w:firstLine="0"/>
      </w:pPr>
    </w:lvl>
    <w:lvl w:ilvl="5" w:tplc="FFFFFFFF">
      <w:start w:val="1"/>
      <w:numFmt w:val="bullet"/>
      <w:lvlText w:val=""/>
      <w:lvlJc w:val="left"/>
      <w:pPr>
        <w:ind w:left="426" w:firstLine="0"/>
      </w:pPr>
    </w:lvl>
    <w:lvl w:ilvl="6" w:tplc="FFFFFFFF">
      <w:start w:val="1"/>
      <w:numFmt w:val="bullet"/>
      <w:lvlText w:val=""/>
      <w:lvlJc w:val="left"/>
      <w:pPr>
        <w:ind w:left="426" w:firstLine="0"/>
      </w:pPr>
    </w:lvl>
    <w:lvl w:ilvl="7" w:tplc="FFFFFFFF">
      <w:start w:val="1"/>
      <w:numFmt w:val="bullet"/>
      <w:lvlText w:val=""/>
      <w:lvlJc w:val="left"/>
      <w:pPr>
        <w:ind w:left="426" w:firstLine="0"/>
      </w:pPr>
    </w:lvl>
    <w:lvl w:ilvl="8" w:tplc="FFFFFFFF">
      <w:start w:val="1"/>
      <w:numFmt w:val="bullet"/>
      <w:lvlText w:val=""/>
      <w:lvlJc w:val="left"/>
      <w:pPr>
        <w:ind w:left="426" w:firstLine="0"/>
      </w:pPr>
    </w:lvl>
  </w:abstractNum>
  <w:abstractNum w:abstractNumId="3" w15:restartNumberingAfterBreak="0">
    <w:nsid w:val="00000006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00062D72"/>
    <w:lvl w:ilvl="0" w:tplc="0000F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D"/>
    <w:multiLevelType w:val="hybridMultilevel"/>
    <w:tmpl w:val="6B68079A"/>
    <w:lvl w:ilvl="0" w:tplc="FFFFFFFF">
      <w:start w:val="42"/>
      <w:numFmt w:val="decimal"/>
      <w:lvlText w:val="[%1]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4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00062D73"/>
    <w:lvl w:ilvl="0" w:tplc="0000FFB0">
      <w:start w:val="1"/>
      <w:numFmt w:val="decimal"/>
      <w:lvlText w:val="(%1)"/>
      <w:lvlJc w:val="left"/>
      <w:pPr>
        <w:tabs>
          <w:tab w:val="num" w:pos="1594"/>
        </w:tabs>
        <w:ind w:left="1570" w:hanging="396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F9B5715"/>
    <w:multiLevelType w:val="hybridMultilevel"/>
    <w:tmpl w:val="782EF844"/>
    <w:lvl w:ilvl="0" w:tplc="1204A2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54D8"/>
    <w:multiLevelType w:val="hybridMultilevel"/>
    <w:tmpl w:val="7A74179A"/>
    <w:lvl w:ilvl="0" w:tplc="6B365FE0">
      <w:start w:val="2021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91310"/>
    <w:multiLevelType w:val="hybridMultilevel"/>
    <w:tmpl w:val="52AE3846"/>
    <w:lvl w:ilvl="0" w:tplc="D0BAEF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683E51"/>
    <w:multiLevelType w:val="hybridMultilevel"/>
    <w:tmpl w:val="F7AE90A8"/>
    <w:lvl w:ilvl="0" w:tplc="021A1E48">
      <w:start w:val="202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8568B"/>
    <w:multiLevelType w:val="hybridMultilevel"/>
    <w:tmpl w:val="5E2C2BF6"/>
    <w:lvl w:ilvl="0" w:tplc="6602D9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E91EC87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11"/>
    <w:rsid w:val="00004E7C"/>
    <w:rsid w:val="00006274"/>
    <w:rsid w:val="0004583B"/>
    <w:rsid w:val="000625D7"/>
    <w:rsid w:val="0006385D"/>
    <w:rsid w:val="00097396"/>
    <w:rsid w:val="000B3633"/>
    <w:rsid w:val="00100DF0"/>
    <w:rsid w:val="001040BC"/>
    <w:rsid w:val="001D653A"/>
    <w:rsid w:val="0021297C"/>
    <w:rsid w:val="002223B7"/>
    <w:rsid w:val="00226BCC"/>
    <w:rsid w:val="00233274"/>
    <w:rsid w:val="00245CDD"/>
    <w:rsid w:val="00283F39"/>
    <w:rsid w:val="00295294"/>
    <w:rsid w:val="002976ED"/>
    <w:rsid w:val="002A0DE9"/>
    <w:rsid w:val="002C030D"/>
    <w:rsid w:val="002F2F3E"/>
    <w:rsid w:val="0030564B"/>
    <w:rsid w:val="00352440"/>
    <w:rsid w:val="00362CAF"/>
    <w:rsid w:val="00396D8A"/>
    <w:rsid w:val="003978CB"/>
    <w:rsid w:val="003A07FE"/>
    <w:rsid w:val="003A154E"/>
    <w:rsid w:val="003A1A6D"/>
    <w:rsid w:val="003A3BF9"/>
    <w:rsid w:val="003A435F"/>
    <w:rsid w:val="003A7F2E"/>
    <w:rsid w:val="003C24C3"/>
    <w:rsid w:val="003F0DCB"/>
    <w:rsid w:val="00415E5E"/>
    <w:rsid w:val="00422D31"/>
    <w:rsid w:val="00450491"/>
    <w:rsid w:val="004B29AE"/>
    <w:rsid w:val="004B742A"/>
    <w:rsid w:val="004D2963"/>
    <w:rsid w:val="0050631D"/>
    <w:rsid w:val="00540BFE"/>
    <w:rsid w:val="00556748"/>
    <w:rsid w:val="00561D84"/>
    <w:rsid w:val="00570192"/>
    <w:rsid w:val="00572BA2"/>
    <w:rsid w:val="005A70A5"/>
    <w:rsid w:val="005B7BA2"/>
    <w:rsid w:val="0062756E"/>
    <w:rsid w:val="00640DFB"/>
    <w:rsid w:val="0064714D"/>
    <w:rsid w:val="0067145D"/>
    <w:rsid w:val="00674674"/>
    <w:rsid w:val="006845EB"/>
    <w:rsid w:val="00697072"/>
    <w:rsid w:val="006A3B74"/>
    <w:rsid w:val="006A5BE1"/>
    <w:rsid w:val="006B2547"/>
    <w:rsid w:val="006D1643"/>
    <w:rsid w:val="006E30F4"/>
    <w:rsid w:val="00704F69"/>
    <w:rsid w:val="00711185"/>
    <w:rsid w:val="00726500"/>
    <w:rsid w:val="00730099"/>
    <w:rsid w:val="00752A28"/>
    <w:rsid w:val="00765446"/>
    <w:rsid w:val="007A647D"/>
    <w:rsid w:val="007E373A"/>
    <w:rsid w:val="007F0E2E"/>
    <w:rsid w:val="00822452"/>
    <w:rsid w:val="0084310C"/>
    <w:rsid w:val="00845CCB"/>
    <w:rsid w:val="00866B2A"/>
    <w:rsid w:val="008704A0"/>
    <w:rsid w:val="008926D1"/>
    <w:rsid w:val="008937D7"/>
    <w:rsid w:val="0089601F"/>
    <w:rsid w:val="008B2E06"/>
    <w:rsid w:val="008C5732"/>
    <w:rsid w:val="008D102C"/>
    <w:rsid w:val="00910062"/>
    <w:rsid w:val="00912ECE"/>
    <w:rsid w:val="00930C59"/>
    <w:rsid w:val="00944764"/>
    <w:rsid w:val="0097321F"/>
    <w:rsid w:val="00974AE2"/>
    <w:rsid w:val="00975A2D"/>
    <w:rsid w:val="009772D7"/>
    <w:rsid w:val="00977C16"/>
    <w:rsid w:val="00981D11"/>
    <w:rsid w:val="0098673F"/>
    <w:rsid w:val="009B5B70"/>
    <w:rsid w:val="009C7EFE"/>
    <w:rsid w:val="009E2CE4"/>
    <w:rsid w:val="009F620A"/>
    <w:rsid w:val="00A35921"/>
    <w:rsid w:val="00A62678"/>
    <w:rsid w:val="00A66EE0"/>
    <w:rsid w:val="00AB474B"/>
    <w:rsid w:val="00AB57F9"/>
    <w:rsid w:val="00AE2FCF"/>
    <w:rsid w:val="00B04ACA"/>
    <w:rsid w:val="00B61D78"/>
    <w:rsid w:val="00B670A4"/>
    <w:rsid w:val="00B71E6E"/>
    <w:rsid w:val="00B83B47"/>
    <w:rsid w:val="00BD11F4"/>
    <w:rsid w:val="00BF0060"/>
    <w:rsid w:val="00BF3B42"/>
    <w:rsid w:val="00C33543"/>
    <w:rsid w:val="00C47893"/>
    <w:rsid w:val="00C713FC"/>
    <w:rsid w:val="00CB0376"/>
    <w:rsid w:val="00CE2AB2"/>
    <w:rsid w:val="00CF3F06"/>
    <w:rsid w:val="00CF602D"/>
    <w:rsid w:val="00D00204"/>
    <w:rsid w:val="00D37ABB"/>
    <w:rsid w:val="00D37C55"/>
    <w:rsid w:val="00D61D50"/>
    <w:rsid w:val="00D62B1D"/>
    <w:rsid w:val="00D67529"/>
    <w:rsid w:val="00D67F4B"/>
    <w:rsid w:val="00D76932"/>
    <w:rsid w:val="00DB7A52"/>
    <w:rsid w:val="00DD3207"/>
    <w:rsid w:val="00E1224A"/>
    <w:rsid w:val="00E27729"/>
    <w:rsid w:val="00E43AEB"/>
    <w:rsid w:val="00E472ED"/>
    <w:rsid w:val="00E47C00"/>
    <w:rsid w:val="00E7533B"/>
    <w:rsid w:val="00E80285"/>
    <w:rsid w:val="00EB5543"/>
    <w:rsid w:val="00ED26EC"/>
    <w:rsid w:val="00EF2644"/>
    <w:rsid w:val="00F0450B"/>
    <w:rsid w:val="00F22ABE"/>
    <w:rsid w:val="00F23A92"/>
    <w:rsid w:val="00F70FEA"/>
    <w:rsid w:val="00F9311D"/>
    <w:rsid w:val="00FA12D9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073B5"/>
  <w15:chartTrackingRefBased/>
  <w15:docId w15:val="{B6791431-BA90-4304-A635-33B76057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98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F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57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7F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F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62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620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F0D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Emphasis"/>
    <w:basedOn w:val="a0"/>
    <w:uiPriority w:val="20"/>
    <w:qFormat/>
    <w:rsid w:val="003F0DCB"/>
    <w:rPr>
      <w:i/>
      <w:iCs/>
    </w:rPr>
  </w:style>
  <w:style w:type="character" w:customStyle="1" w:styleId="10">
    <w:name w:val="10"/>
    <w:basedOn w:val="a0"/>
    <w:rsid w:val="002C030D"/>
  </w:style>
  <w:style w:type="character" w:styleId="ab">
    <w:name w:val="Strong"/>
    <w:basedOn w:val="a0"/>
    <w:uiPriority w:val="22"/>
    <w:qFormat/>
    <w:rsid w:val="005B7BA2"/>
    <w:rPr>
      <w:b/>
      <w:bCs/>
    </w:rPr>
  </w:style>
  <w:style w:type="character" w:customStyle="1" w:styleId="display-block">
    <w:name w:val="display-block"/>
    <w:basedOn w:val="a0"/>
    <w:rsid w:val="0009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thocean@oa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林麗英</cp:lastModifiedBy>
  <cp:revision>3</cp:revision>
  <cp:lastPrinted>2021-03-15T03:32:00Z</cp:lastPrinted>
  <dcterms:created xsi:type="dcterms:W3CDTF">2021-03-15T03:35:00Z</dcterms:created>
  <dcterms:modified xsi:type="dcterms:W3CDTF">2021-03-15T03:51:00Z</dcterms:modified>
</cp:coreProperties>
</file>